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CA08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t>Regulamin rekrutacji</w:t>
      </w:r>
    </w:p>
    <w:p w14:paraId="6F8A86F2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t xml:space="preserve">do Klubu Malucha w Wirach </w:t>
      </w:r>
    </w:p>
    <w:p w14:paraId="3067DD4A" w14:textId="77777777" w:rsidR="00F15737" w:rsidRPr="00F15737" w:rsidRDefault="00F15737" w:rsidP="00F15737">
      <w:pPr>
        <w:spacing w:line="259" w:lineRule="auto"/>
        <w:rPr>
          <w:b/>
          <w:bCs/>
          <w:kern w:val="0"/>
          <w14:ligatures w14:val="none"/>
        </w:rPr>
      </w:pPr>
    </w:p>
    <w:p w14:paraId="1BA11E9A" w14:textId="77777777" w:rsidR="00F15737" w:rsidRPr="00F15737" w:rsidRDefault="00F15737" w:rsidP="00F15737">
      <w:pPr>
        <w:spacing w:line="259" w:lineRule="auto"/>
        <w:jc w:val="both"/>
        <w:rPr>
          <w:b/>
          <w:bCs/>
          <w:i/>
          <w:iCs/>
          <w:kern w:val="0"/>
          <w14:ligatures w14:val="none"/>
        </w:rPr>
      </w:pPr>
      <w:r w:rsidRPr="00F15737">
        <w:rPr>
          <w:b/>
          <w:bCs/>
          <w:i/>
          <w:iCs/>
          <w:kern w:val="0"/>
          <w14:ligatures w14:val="none"/>
        </w:rPr>
        <w:t>Podstawa prawna:</w:t>
      </w:r>
    </w:p>
    <w:p w14:paraId="0F1FAEB3" w14:textId="77777777" w:rsidR="00F15737" w:rsidRPr="00F15737" w:rsidRDefault="00F15737" w:rsidP="00F15737">
      <w:pPr>
        <w:spacing w:line="259" w:lineRule="auto"/>
        <w:jc w:val="both"/>
        <w:rPr>
          <w:b/>
          <w:bCs/>
          <w:i/>
          <w:iCs/>
          <w:kern w:val="0"/>
          <w14:ligatures w14:val="none"/>
        </w:rPr>
      </w:pPr>
      <w:r w:rsidRPr="00F15737">
        <w:rPr>
          <w:rFonts w:cstheme="minorHAnsi"/>
          <w:i/>
          <w:iCs/>
          <w:kern w:val="0"/>
          <w14:ligatures w14:val="none"/>
        </w:rPr>
        <w:t xml:space="preserve"> 1.Statut Klubu Dziecięcego w Wirach.</w:t>
      </w:r>
    </w:p>
    <w:p w14:paraId="4D7DB7B5" w14:textId="5D946ADD" w:rsidR="00F15737" w:rsidRPr="00F15737" w:rsidRDefault="00F15737" w:rsidP="00F1573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kern w:val="0"/>
          <w14:ligatures w14:val="none"/>
        </w:rPr>
      </w:pPr>
      <w:r w:rsidRPr="00F15737">
        <w:rPr>
          <w:rFonts w:eastAsia="Calibri" w:cstheme="minorHAnsi"/>
          <w:i/>
          <w:iCs/>
          <w:color w:val="000000"/>
          <w:kern w:val="0"/>
          <w14:ligatures w14:val="none"/>
        </w:rPr>
        <w:t xml:space="preserve">2.  Ustawa z dnia 4 lutego 2011r.o opiece nad dziećmi w wieku do lat 3 (Dz. U. z </w:t>
      </w:r>
      <w:r>
        <w:rPr>
          <w:rFonts w:eastAsia="Calibri" w:cstheme="minorHAnsi"/>
          <w:i/>
          <w:iCs/>
          <w:color w:val="000000"/>
          <w:kern w:val="0"/>
          <w14:ligatures w14:val="none"/>
        </w:rPr>
        <w:t>2024r. poz. 338,743,858)</w:t>
      </w:r>
    </w:p>
    <w:p w14:paraId="6AFD7ACF" w14:textId="77777777" w:rsidR="00F15737" w:rsidRPr="00F15737" w:rsidRDefault="00F15737" w:rsidP="00F1573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kern w:val="0"/>
          <w14:ligatures w14:val="none"/>
        </w:rPr>
      </w:pPr>
    </w:p>
    <w:p w14:paraId="195D5229" w14:textId="77777777" w:rsidR="00F15737" w:rsidRPr="00F15737" w:rsidRDefault="00F15737" w:rsidP="00F1573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kern w:val="0"/>
          <w14:ligatures w14:val="none"/>
        </w:rPr>
      </w:pPr>
      <w:r w:rsidRPr="00F15737">
        <w:rPr>
          <w:rFonts w:eastAsia="Calibri" w:cstheme="minorHAnsi"/>
          <w:i/>
          <w:iCs/>
          <w:color w:val="000000"/>
          <w:kern w:val="0"/>
          <w14:ligatures w14:val="none"/>
        </w:rPr>
        <w:t>3. Uchwała nr XXXI/180/21 Rady Gminy Marcinowice z dnia 26 marca 2021 r. w sprawie utworzenia klubu dziecięcego, dla którego Gmina Marcinowice jest organem prowadzącym oraz nadania statutu.</w:t>
      </w:r>
    </w:p>
    <w:p w14:paraId="2C25A538" w14:textId="77777777" w:rsidR="00F15737" w:rsidRPr="00F15737" w:rsidRDefault="00F15737" w:rsidP="00F1573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kern w:val="0"/>
          <w14:ligatures w14:val="none"/>
        </w:rPr>
      </w:pPr>
    </w:p>
    <w:p w14:paraId="3B402345" w14:textId="3031CFC2" w:rsidR="00F15737" w:rsidRPr="00F2254B" w:rsidRDefault="00F15737" w:rsidP="00F1573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 w:themeColor="text1"/>
          <w:kern w:val="0"/>
          <w14:ligatures w14:val="none"/>
        </w:rPr>
      </w:pPr>
      <w:r w:rsidRPr="00F2254B">
        <w:rPr>
          <w:rFonts w:eastAsia="Calibri" w:cstheme="minorHAnsi"/>
          <w:i/>
          <w:iCs/>
          <w:color w:val="000000" w:themeColor="text1"/>
          <w:kern w:val="0"/>
          <w14:ligatures w14:val="none"/>
        </w:rPr>
        <w:t xml:space="preserve">4. Zarządzenie nr </w:t>
      </w:r>
      <w:r w:rsidR="00F2254B" w:rsidRPr="00F2254B">
        <w:rPr>
          <w:rFonts w:eastAsia="Calibri" w:cstheme="minorHAnsi"/>
          <w:i/>
          <w:iCs/>
          <w:color w:val="000000" w:themeColor="text1"/>
          <w:kern w:val="0"/>
          <w14:ligatures w14:val="none"/>
        </w:rPr>
        <w:t>15</w:t>
      </w:r>
      <w:r w:rsidRPr="00F2254B">
        <w:rPr>
          <w:rFonts w:eastAsia="Calibri" w:cstheme="minorHAnsi"/>
          <w:i/>
          <w:iCs/>
          <w:color w:val="000000" w:themeColor="text1"/>
          <w:kern w:val="0"/>
          <w14:ligatures w14:val="none"/>
        </w:rPr>
        <w:t>/2</w:t>
      </w:r>
      <w:r w:rsidR="00F2254B" w:rsidRPr="00F2254B">
        <w:rPr>
          <w:rFonts w:eastAsia="Calibri" w:cstheme="minorHAnsi"/>
          <w:i/>
          <w:iCs/>
          <w:color w:val="000000" w:themeColor="text1"/>
          <w:kern w:val="0"/>
          <w14:ligatures w14:val="none"/>
        </w:rPr>
        <w:t>5</w:t>
      </w:r>
      <w:r w:rsidRPr="00F2254B">
        <w:rPr>
          <w:rFonts w:eastAsia="Calibri" w:cstheme="minorHAnsi"/>
          <w:i/>
          <w:iCs/>
          <w:color w:val="000000" w:themeColor="text1"/>
          <w:kern w:val="0"/>
          <w14:ligatures w14:val="none"/>
        </w:rPr>
        <w:t xml:space="preserve"> Wójta Gminy Marcinowice z dnia </w:t>
      </w:r>
      <w:r w:rsidR="00F2254B" w:rsidRPr="00F2254B">
        <w:rPr>
          <w:rFonts w:eastAsia="Calibri" w:cstheme="minorHAnsi"/>
          <w:i/>
          <w:iCs/>
          <w:color w:val="000000" w:themeColor="text1"/>
          <w:kern w:val="0"/>
          <w14:ligatures w14:val="none"/>
        </w:rPr>
        <w:t>17</w:t>
      </w:r>
      <w:r w:rsidRPr="00F2254B">
        <w:rPr>
          <w:rFonts w:eastAsia="Calibri" w:cstheme="minorHAnsi"/>
          <w:i/>
          <w:iCs/>
          <w:color w:val="000000" w:themeColor="text1"/>
          <w:kern w:val="0"/>
          <w14:ligatures w14:val="none"/>
        </w:rPr>
        <w:t xml:space="preserve"> stycznia  202</w:t>
      </w:r>
      <w:r w:rsidR="00F2254B" w:rsidRPr="00F2254B">
        <w:rPr>
          <w:rFonts w:eastAsia="Calibri" w:cstheme="minorHAnsi"/>
          <w:i/>
          <w:iCs/>
          <w:color w:val="000000" w:themeColor="text1"/>
          <w:kern w:val="0"/>
          <w14:ligatures w14:val="none"/>
        </w:rPr>
        <w:t>5</w:t>
      </w:r>
      <w:r w:rsidRPr="00F2254B">
        <w:rPr>
          <w:rFonts w:eastAsia="Calibri" w:cstheme="minorHAnsi"/>
          <w:i/>
          <w:iCs/>
          <w:color w:val="000000" w:themeColor="text1"/>
          <w:kern w:val="0"/>
          <w14:ligatures w14:val="none"/>
        </w:rPr>
        <w:t xml:space="preserve"> r. w sprawie ustalenia terminów harmonogramu czynności w postępowaniu rekrutacyjnym do Klubu Malucha w Wirach. </w:t>
      </w:r>
    </w:p>
    <w:p w14:paraId="2695E450" w14:textId="77777777" w:rsidR="00F15737" w:rsidRPr="00F15737" w:rsidRDefault="00F15737" w:rsidP="00F15737">
      <w:pPr>
        <w:spacing w:line="259" w:lineRule="auto"/>
        <w:rPr>
          <w:kern w:val="0"/>
          <w14:ligatures w14:val="none"/>
        </w:rPr>
      </w:pPr>
    </w:p>
    <w:p w14:paraId="5F648729" w14:textId="77777777" w:rsidR="00F15737" w:rsidRPr="00F15737" w:rsidRDefault="00F15737" w:rsidP="00F15737">
      <w:pPr>
        <w:spacing w:line="259" w:lineRule="auto"/>
        <w:rPr>
          <w:kern w:val="0"/>
          <w14:ligatures w14:val="none"/>
        </w:rPr>
      </w:pPr>
    </w:p>
    <w:p w14:paraId="2EA20F48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t>§ 1</w:t>
      </w:r>
    </w:p>
    <w:p w14:paraId="1A30F967" w14:textId="77777777" w:rsidR="00F15737" w:rsidRPr="00F15737" w:rsidRDefault="00F15737" w:rsidP="00F15737">
      <w:pPr>
        <w:spacing w:line="259" w:lineRule="auto"/>
        <w:rPr>
          <w:kern w:val="0"/>
          <w14:ligatures w14:val="none"/>
        </w:rPr>
      </w:pPr>
    </w:p>
    <w:p w14:paraId="63DC9964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1. Regulamin rekrutacji do Klubu Malucha w Wirach , zwany dalej Regulaminem określa ogólne  zasady  przyjmowania kandydatów do Klubu Malucha, tryb postepowania rekrutacyjnego, kryteria naboru, rodzaj dokumentów niezbędnych w postepowaniu rekrutacyjnym, zakres obowiązków i uprawnień Komisji Rekrutacyjnej oraz etapy postępowania rekrutacyjnego. </w:t>
      </w:r>
    </w:p>
    <w:p w14:paraId="20F57B47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>2. Regulamin nie dotyczy przyjęcia dziecka do klubu  w trakcie roku szkolnego.                                                W tym przypadku decyzję o przyjęciu podejmuje kierownik Klubu.</w:t>
      </w:r>
    </w:p>
    <w:p w14:paraId="0487267E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3. Ilekroć w Regulaminie jest mowa o: </w:t>
      </w:r>
    </w:p>
    <w:p w14:paraId="4FDC5F21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a) Klubie - należy przez to rozumieć Klub Malucha w Wirach; </w:t>
      </w:r>
    </w:p>
    <w:p w14:paraId="543A4709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>b) Kierowniku  - należy przez to rozumieć Kierownika Klubu Malucha w Wirach</w:t>
      </w:r>
    </w:p>
    <w:p w14:paraId="5AC3FA23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c) rodzicach - należy przez to rozumieć również opiekunów prawnych dziecka. </w:t>
      </w:r>
    </w:p>
    <w:p w14:paraId="2B5FF0B3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>d) Komisji Rekrutacyjnej- należy przez to rozumieć komisję powołaną przez kierownika, w celu przeprowadzenia postepowania rekrutacyjnego.</w:t>
      </w:r>
    </w:p>
    <w:p w14:paraId="1AA1D0A8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</w:p>
    <w:p w14:paraId="4CCE7766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t>§ 2</w:t>
      </w:r>
    </w:p>
    <w:p w14:paraId="27C77101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1. Klub Malucha przeprowadza rekrutację w oparciu o zasadę powszechnej dostępności. </w:t>
      </w:r>
    </w:p>
    <w:p w14:paraId="2946EAE3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lastRenderedPageBreak/>
        <w:t xml:space="preserve">2. Rekrutacja odbywa się co roku na kolejny rok szkolny, na wolne miejsca w klubie. </w:t>
      </w:r>
    </w:p>
    <w:p w14:paraId="20ADD0CC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3. Do Klubu Malucha  przyjmuje się kandydatów zamieszkujących na terenie Gminy Marcinowice </w:t>
      </w:r>
    </w:p>
    <w:p w14:paraId="472FDCC7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4. Kandydaci zamieszkali poza terenem Gminy Marcinowice  mogą zostać przyjęci do Klubu Malucha tylko w wypadku, gdy po przeprowadzeniu wszystkich etapów postępowania rekrutacyjnego, Klub nadal dysponuje wolnymi miejscami. </w:t>
      </w:r>
    </w:p>
    <w:p w14:paraId="1235A0C0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t>§ 3</w:t>
      </w:r>
    </w:p>
    <w:p w14:paraId="2E64B327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>1. W Klubie Malucha organizowana jest opieka dla dzieci:</w:t>
      </w:r>
    </w:p>
    <w:p w14:paraId="6839AAFE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a) w wieku od ukończenia 1 roku życia do końca roku szkolnego, w którym dziecko kończy 3 lata, a w przypadku, gdy niemożliwe lub utrudnione jest objęcie dziecka wychowaniem przedszkolnym – do końca roku szkolnego, w którym dziecko kończy 4 lata.  </w:t>
      </w:r>
    </w:p>
    <w:p w14:paraId="0761CB96" w14:textId="77777777" w:rsidR="00F15737" w:rsidRPr="00F15737" w:rsidRDefault="00F15737" w:rsidP="00F15737">
      <w:pPr>
        <w:autoSpaceDE w:val="0"/>
        <w:autoSpaceDN w:val="0"/>
        <w:adjustRightInd w:val="0"/>
        <w:spacing w:after="27" w:line="240" w:lineRule="auto"/>
        <w:jc w:val="both"/>
        <w:rPr>
          <w:rFonts w:eastAsia="Calibri" w:cstheme="minorHAnsi"/>
          <w:color w:val="000000"/>
          <w:kern w:val="0"/>
          <w14:ligatures w14:val="none"/>
        </w:rPr>
      </w:pPr>
      <w:r w:rsidRPr="00F15737">
        <w:rPr>
          <w:rFonts w:ascii="Times New Roman" w:eastAsia="Calibri" w:hAnsi="Times New Roman" w:cs="Times New Roman"/>
          <w:color w:val="000000"/>
          <w:kern w:val="0"/>
          <w14:ligatures w14:val="none"/>
        </w:rPr>
        <w:t>b)</w:t>
      </w:r>
      <w:r w:rsidRPr="00F15737">
        <w:rPr>
          <w:rFonts w:eastAsia="Calibri" w:cstheme="minorHAnsi"/>
          <w:color w:val="000000"/>
          <w:kern w:val="0"/>
          <w14:ligatures w14:val="none"/>
        </w:rPr>
        <w:t>dzieci niepełnosprawne przyjmowane są do klubu, w zależności od możliwości, jakimi placówka dysponuje, aby zapewnić dzieciom właściwą opieką, jakiej wymaga ich stan zdrowia.</w:t>
      </w:r>
    </w:p>
    <w:p w14:paraId="4DCBEFE4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</w:p>
    <w:p w14:paraId="23BED2B9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t>§ 4</w:t>
      </w:r>
    </w:p>
    <w:p w14:paraId="6AA6D553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1.Rekrutację do Klubu Malucha na kolejny rok szkolny ogłasza kierownik w formie: </w:t>
      </w:r>
    </w:p>
    <w:p w14:paraId="1D52D45B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a) pisemnego ogłoszenia, umieszczając je w widocznym miejscu w siedzibie Klubu; </w:t>
      </w:r>
    </w:p>
    <w:p w14:paraId="0DA95C90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b) ogłoszenia zamieszczonego na stronie internetowej Klubu. </w:t>
      </w:r>
    </w:p>
    <w:p w14:paraId="3550A7F3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</w:p>
    <w:p w14:paraId="7247F27C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2. Przebieg rekrutacji do Klubu obejmuje: </w:t>
      </w:r>
    </w:p>
    <w:p w14:paraId="4D2E7DC0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a) zamieszczenie ogłoszenia o rekrutacji, o którym mowa w ust.1, </w:t>
      </w:r>
    </w:p>
    <w:p w14:paraId="0B9B0E96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b) określenie liczby wolnych miejsc, </w:t>
      </w:r>
    </w:p>
    <w:p w14:paraId="568B502E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c) wydawanie wniosków o przyjęcie dziecka do klubu, </w:t>
      </w:r>
    </w:p>
    <w:p w14:paraId="398FDDB0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d) przyjmowanie wypełnionych wniosków o przyjęcie dziecka do klubu , </w:t>
      </w:r>
    </w:p>
    <w:p w14:paraId="5F386EC5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e) powołanie komisji rekrutacyjnej, </w:t>
      </w:r>
    </w:p>
    <w:p w14:paraId="12FE607F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f) określenie terminu i miejsca posiedzenia komisji rekrutacyjnej, </w:t>
      </w:r>
    </w:p>
    <w:p w14:paraId="43C8B550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g) ogłoszenie wyników rekrutacji, </w:t>
      </w:r>
    </w:p>
    <w:p w14:paraId="05E09B5A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h) w razie konieczności przeprowadzenie procedury odwoławczej. </w:t>
      </w:r>
    </w:p>
    <w:p w14:paraId="14B484A5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3. Ogłoszenie o rekrutacji jest zamieszczane wraz z harmonogramem rekrutacji, określającym terminy postępowania rekrutacyjnego oraz terminy składania dokumentów. </w:t>
      </w:r>
    </w:p>
    <w:p w14:paraId="6C516337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>4. Rekrutacji nie podlegają dzieci uczęszczające do Klubu.</w:t>
      </w:r>
    </w:p>
    <w:p w14:paraId="09581471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lastRenderedPageBreak/>
        <w:t>§ 5</w:t>
      </w:r>
    </w:p>
    <w:p w14:paraId="1314F66A" w14:textId="77777777" w:rsidR="00F15737" w:rsidRPr="00F15737" w:rsidRDefault="00F15737" w:rsidP="00F15737">
      <w:pPr>
        <w:numPr>
          <w:ilvl w:val="0"/>
          <w:numId w:val="3"/>
        </w:numPr>
        <w:spacing w:after="200" w:line="276" w:lineRule="auto"/>
        <w:contextualSpacing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>Do klubu przyjmowane są w pierwszej kolejności dzieci rodziców zamieszkujących na terenie Gminy Marcinowice</w:t>
      </w:r>
    </w:p>
    <w:p w14:paraId="263DFF4D" w14:textId="77777777" w:rsidR="00F15737" w:rsidRPr="00F15737" w:rsidRDefault="00F15737" w:rsidP="00F15737">
      <w:pPr>
        <w:numPr>
          <w:ilvl w:val="0"/>
          <w:numId w:val="3"/>
        </w:numPr>
        <w:spacing w:after="200" w:line="276" w:lineRule="auto"/>
        <w:contextualSpacing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 W przypadku wpłynięcia do Klubu większej liczby wniosków o przyjęcie dziecka do Klubu, z terenu Gminy Marcinowice niż liczba wolnych miejsc, w postępowania </w:t>
      </w:r>
      <w:r w:rsidRPr="00F15737">
        <w:rPr>
          <w:rFonts w:cstheme="minorHAnsi"/>
          <w:kern w:val="0"/>
          <w14:ligatures w14:val="none"/>
        </w:rPr>
        <w:t xml:space="preserve">rekrutacyjnego brane będą pod uwagę dodatkowe kryteria w kolejności określonej poniżej:  w oparciu o kryteria punktowe.  </w:t>
      </w:r>
    </w:p>
    <w:p w14:paraId="3377E8B1" w14:textId="77777777" w:rsidR="00F15737" w:rsidRPr="00F15737" w:rsidRDefault="00F15737" w:rsidP="00F15737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cstheme="minorHAnsi"/>
          <w:bCs/>
          <w:kern w:val="0"/>
          <w:lang w:eastAsia="pl-PL"/>
          <w14:ligatures w14:val="none"/>
        </w:rPr>
      </w:pPr>
      <w:r w:rsidRPr="00F15737">
        <w:rPr>
          <w:rFonts w:cstheme="minorHAnsi"/>
          <w:bCs/>
          <w:kern w:val="0"/>
          <w:lang w:eastAsia="pl-PL"/>
          <w14:ligatures w14:val="none"/>
        </w:rPr>
        <w:t>Dzieci rodziców samotnie wychowujących dzieci, pod warunkiem, że pracują zawodowo- 10 punktów</w:t>
      </w:r>
    </w:p>
    <w:p w14:paraId="1A269F3A" w14:textId="77777777" w:rsidR="00F15737" w:rsidRPr="00F15737" w:rsidRDefault="00F15737" w:rsidP="00F15737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cstheme="minorHAnsi"/>
          <w:bCs/>
          <w:kern w:val="0"/>
          <w:lang w:eastAsia="pl-PL"/>
          <w14:ligatures w14:val="none"/>
        </w:rPr>
      </w:pPr>
      <w:r w:rsidRPr="00F15737">
        <w:rPr>
          <w:rFonts w:cstheme="minorHAnsi"/>
          <w:bCs/>
          <w:kern w:val="0"/>
          <w:lang w:eastAsia="pl-PL"/>
          <w14:ligatures w14:val="none"/>
        </w:rPr>
        <w:t>Dzieci z rodzin wielodzietnych ( 3 i więcej dzieci w rodzinie), w których oboje rodzice pracują zawodowo – 15  punktów</w:t>
      </w:r>
    </w:p>
    <w:p w14:paraId="56B72E24" w14:textId="77777777" w:rsidR="00F15737" w:rsidRPr="00F15737" w:rsidRDefault="00F15737" w:rsidP="00F15737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cstheme="minorHAnsi"/>
          <w:bCs/>
          <w:kern w:val="0"/>
          <w:lang w:eastAsia="pl-PL"/>
          <w14:ligatures w14:val="none"/>
        </w:rPr>
      </w:pPr>
      <w:r w:rsidRPr="00F15737">
        <w:rPr>
          <w:rFonts w:cstheme="minorHAnsi"/>
          <w:bCs/>
          <w:kern w:val="0"/>
          <w:lang w:eastAsia="pl-PL"/>
          <w14:ligatures w14:val="none"/>
        </w:rPr>
        <w:t>Dzieci niepełnosprawne – 20 punktów</w:t>
      </w:r>
    </w:p>
    <w:p w14:paraId="4C71EC26" w14:textId="77777777" w:rsidR="00F15737" w:rsidRPr="00F15737" w:rsidRDefault="00F15737" w:rsidP="00F15737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cstheme="minorHAnsi"/>
          <w:bCs/>
          <w:kern w:val="0"/>
          <w:lang w:eastAsia="pl-PL"/>
          <w14:ligatures w14:val="none"/>
        </w:rPr>
      </w:pPr>
      <w:r w:rsidRPr="00F15737">
        <w:rPr>
          <w:rFonts w:cstheme="minorHAnsi"/>
          <w:bCs/>
          <w:kern w:val="0"/>
          <w:lang w:eastAsia="pl-PL"/>
          <w14:ligatures w14:val="none"/>
        </w:rPr>
        <w:t>Dzieci, których oboje rodzice pracują – 10 punktów ( po 10 dla każdego)</w:t>
      </w:r>
    </w:p>
    <w:p w14:paraId="497D5C2C" w14:textId="77777777" w:rsidR="00F15737" w:rsidRPr="00F15737" w:rsidRDefault="00F15737" w:rsidP="00F157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kern w:val="0"/>
          <w14:ligatures w14:val="none"/>
        </w:rPr>
      </w:pPr>
      <w:r w:rsidRPr="00F15737">
        <w:rPr>
          <w:rFonts w:eastAsia="Calibri" w:cstheme="minorHAnsi"/>
          <w:color w:val="000000"/>
          <w:kern w:val="0"/>
          <w14:ligatures w14:val="none"/>
        </w:rPr>
        <w:t>W przypadku uzyskania tej samej liczy punktów przez więcej niż jednego kandydata, pierwszeństwo przysługuje kandydatowi rodziców/opiekunów prawnych obojga pracujących    ( pieczątka zakładu pracy na wniosku), dodatkowo brane pod uwagę będzie czy rodzeństwo kandydata również uczęszcza do placówki,  a  w przypadku braku rozstrzygnięcia o przyjęciu decyduje kolejność złożenia wniosków.</w:t>
      </w:r>
    </w:p>
    <w:p w14:paraId="6945F32D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</w:p>
    <w:p w14:paraId="3B8EF478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</w:p>
    <w:p w14:paraId="76456161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t>§ 6</w:t>
      </w:r>
    </w:p>
    <w:p w14:paraId="5EB5B282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1. Dokumentami potwierdzającymi uzyskiwanie punktów za kryteria określone uchwałą Rady Gminy Marcinowice są: </w:t>
      </w:r>
    </w:p>
    <w:p w14:paraId="7B8E1132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a) oświadczenie rodzica o wielodzietności rodziny kandydata, </w:t>
      </w:r>
    </w:p>
    <w:p w14:paraId="1436A18E" w14:textId="77777777" w:rsid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>b)oświadczenie o samotnym wychowywaniu dziecka,</w:t>
      </w:r>
    </w:p>
    <w:p w14:paraId="1286F9E2" w14:textId="0BD78305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c) pieczątka zakładu pracy znajdująca się na wniosku  o przyjęcie dziecka do KM.</w:t>
      </w:r>
    </w:p>
    <w:p w14:paraId="0EE077C4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</w:p>
    <w:p w14:paraId="545F5000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>3.Dokumenty, o których mowa w ust. 1  powinny zostać dostarczone w dniu złożenia wniosku o przyjęcie dziecka do klubu.</w:t>
      </w:r>
    </w:p>
    <w:p w14:paraId="678CF9DF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</w:p>
    <w:p w14:paraId="265AD31A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</w:p>
    <w:p w14:paraId="0561664A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t>§ 7</w:t>
      </w:r>
    </w:p>
    <w:p w14:paraId="049DD032" w14:textId="77777777" w:rsidR="00F15737" w:rsidRPr="00F15737" w:rsidRDefault="00F15737" w:rsidP="00F15737">
      <w:pPr>
        <w:spacing w:line="259" w:lineRule="auto"/>
        <w:jc w:val="both"/>
        <w:rPr>
          <w:rFonts w:cstheme="minorHAnsi"/>
          <w:kern w:val="0"/>
          <w14:ligatures w14:val="none"/>
        </w:rPr>
      </w:pPr>
      <w:r w:rsidRPr="00F15737">
        <w:rPr>
          <w:rFonts w:cstheme="minorHAnsi"/>
          <w:kern w:val="0"/>
          <w14:ligatures w14:val="none"/>
        </w:rPr>
        <w:t xml:space="preserve">1. Postępowanie rekrutacyjne do Klubu przeprowadza komisja rekrutacyjna. </w:t>
      </w:r>
    </w:p>
    <w:p w14:paraId="3548C131" w14:textId="77777777" w:rsidR="00F15737" w:rsidRPr="00F15737" w:rsidRDefault="00F15737" w:rsidP="00F15737">
      <w:pPr>
        <w:autoSpaceDE w:val="0"/>
        <w:autoSpaceDN w:val="0"/>
        <w:adjustRightInd w:val="0"/>
        <w:spacing w:after="27" w:line="240" w:lineRule="auto"/>
        <w:jc w:val="both"/>
        <w:rPr>
          <w:rFonts w:eastAsia="Calibri" w:cstheme="minorHAnsi"/>
          <w:kern w:val="0"/>
          <w14:ligatures w14:val="none"/>
        </w:rPr>
      </w:pPr>
      <w:r w:rsidRPr="00F15737">
        <w:rPr>
          <w:rFonts w:eastAsia="Calibri" w:cstheme="minorHAnsi"/>
          <w:kern w:val="0"/>
          <w14:ligatures w14:val="none"/>
        </w:rPr>
        <w:t>2. W przypadku gdy liczba chętnych do klubu jest mniejsza niż liczba miejsc, naboru dokonuje kierownik bez powoływania komisji rekrutacyjnej.</w:t>
      </w:r>
    </w:p>
    <w:p w14:paraId="43284307" w14:textId="77777777" w:rsidR="00F15737" w:rsidRPr="00F15737" w:rsidRDefault="00F15737" w:rsidP="00F15737">
      <w:pPr>
        <w:spacing w:line="259" w:lineRule="auto"/>
        <w:jc w:val="both"/>
        <w:rPr>
          <w:rFonts w:cstheme="minorHAnsi"/>
          <w:kern w:val="0"/>
          <w14:ligatures w14:val="none"/>
        </w:rPr>
      </w:pPr>
      <w:r w:rsidRPr="00F15737">
        <w:rPr>
          <w:rFonts w:cstheme="minorHAnsi"/>
          <w:b/>
          <w:bCs/>
          <w:kern w:val="0"/>
          <w14:ligatures w14:val="none"/>
        </w:rPr>
        <w:lastRenderedPageBreak/>
        <w:t>3.</w:t>
      </w:r>
      <w:r w:rsidRPr="00F15737">
        <w:rPr>
          <w:rFonts w:cstheme="minorHAnsi"/>
          <w:kern w:val="0"/>
          <w14:ligatures w14:val="none"/>
        </w:rPr>
        <w:t xml:space="preserve"> Komisję rekrutacyjną powołuje kierownik, spośród osób zatrudnionych w Klubie oraz wyznacza jej przewodniczącego. </w:t>
      </w:r>
    </w:p>
    <w:p w14:paraId="7AA02F4B" w14:textId="6AFB006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>3. Kierownik wykonuje czynności przygotowawcze do prac komisji rekrutacyjnej,</w:t>
      </w:r>
      <w:r w:rsidR="00F2254B">
        <w:rPr>
          <w:kern w:val="0"/>
          <w14:ligatures w14:val="none"/>
        </w:rPr>
        <w:t xml:space="preserve">                                 </w:t>
      </w:r>
      <w:r w:rsidRPr="00F15737">
        <w:rPr>
          <w:kern w:val="0"/>
          <w14:ligatures w14:val="none"/>
        </w:rPr>
        <w:t xml:space="preserve"> o których mowa w § 4. </w:t>
      </w:r>
    </w:p>
    <w:p w14:paraId="6E434296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4. Kierownik ma prawo nadzorować prace komisji rekrutacyjnej pod względem ich zgodności                 z niniejszym Regulaminem. </w:t>
      </w:r>
    </w:p>
    <w:p w14:paraId="255E5587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</w:p>
    <w:p w14:paraId="2F03D836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t>§ 8</w:t>
      </w:r>
    </w:p>
    <w:p w14:paraId="418A63FD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1. Do zadań komisji rekrutacyjnej należy: </w:t>
      </w:r>
    </w:p>
    <w:p w14:paraId="752AA89D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a) weryfikacja wniosków o przyjęcie dziecka do Klubu pod względem merytorycznym                                i formalnym, </w:t>
      </w:r>
    </w:p>
    <w:p w14:paraId="009388B9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>b) ustalenie wyników postępowania rekrutacyjnego i podanie do publicznej wiadomości listy kandydatów zakwalifikowanych i niezakwalifikowanych do Klubu,</w:t>
      </w:r>
    </w:p>
    <w:p w14:paraId="36F0D416" w14:textId="017FE216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>c) ustalenie i podanie do publicznej wiadomości listy kandydatów przyjętych</w:t>
      </w:r>
      <w:r w:rsidR="00F2254B">
        <w:rPr>
          <w:kern w:val="0"/>
          <w14:ligatures w14:val="none"/>
        </w:rPr>
        <w:t xml:space="preserve">                                              </w:t>
      </w:r>
      <w:r w:rsidRPr="00F15737">
        <w:rPr>
          <w:kern w:val="0"/>
          <w14:ligatures w14:val="none"/>
        </w:rPr>
        <w:t xml:space="preserve"> i nieprzyjętych do Klubu, </w:t>
      </w:r>
    </w:p>
    <w:p w14:paraId="50051048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d) sporządzenie protokołu postępowania rekrutacyjnego, </w:t>
      </w:r>
    </w:p>
    <w:p w14:paraId="6D4E799D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e) sporządzanie na wniosek rodzica uzasadnienia odmowy przyjęcia kandydata do Klubu. </w:t>
      </w:r>
    </w:p>
    <w:p w14:paraId="769C659B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2. Posiedzenia komisji rekrutacyjnej są protokołowane. </w:t>
      </w:r>
    </w:p>
    <w:p w14:paraId="68F2E8F6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3. Protokół podpisują przewodniczący komisji i jej członkowie. </w:t>
      </w:r>
    </w:p>
    <w:p w14:paraId="49E016BC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</w:p>
    <w:p w14:paraId="34D4FD52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t>§ 9</w:t>
      </w:r>
    </w:p>
    <w:p w14:paraId="6A06F027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1. W terminie 7 dni od dnia podania do publicznej wiadomości listy kandydatów przyjętych                   i nieprzyjętych do Klubu, rodzic kandydata nieprzyjętego może wystąpić do komisji rekrutacyjnej z wnioskiem o sporządzenie uzasadnienia odmowy przyjęcia jego dziecka do Klubu. </w:t>
      </w:r>
    </w:p>
    <w:p w14:paraId="2737FF4E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>2. Komisja sporządza uzasadnienie, o którym mowa w ust. 1 w terminie 5 dni od dnia wystąpienia rodzica z wnioskiem.</w:t>
      </w:r>
    </w:p>
    <w:p w14:paraId="2A4A25D5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</w:p>
    <w:p w14:paraId="799A35B1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t>§ 10</w:t>
      </w:r>
    </w:p>
    <w:p w14:paraId="2C0AB4EC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1. W przypadku złożenia przez rodzica dziecka przyjętego lub uczęszczającego do Klubu pisemnej rezygnacji ( rozwiązanie umowy) z korzystania ze świadczeń Klubu, kierownik dokonuje przyjęć dodatkowych na wolne miejsca. </w:t>
      </w:r>
    </w:p>
    <w:p w14:paraId="31CB91AF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lastRenderedPageBreak/>
        <w:t xml:space="preserve">2. Na wolne miejsca przyjmowani są kandydaci z listy rezerwowych w kolejności uwzględniającej ten sam tryb, zasady i kryteria, jakie obowiązywały podczas postepowania rekrutacyjnego podstawowego. </w:t>
      </w:r>
    </w:p>
    <w:p w14:paraId="69A0B925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</w:p>
    <w:p w14:paraId="55EBA0B9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t>§ 11</w:t>
      </w:r>
    </w:p>
    <w:p w14:paraId="4B81C2B5" w14:textId="77777777" w:rsidR="00F15737" w:rsidRPr="00F15737" w:rsidRDefault="00F15737" w:rsidP="00F1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C176A00" w14:textId="77777777" w:rsidR="00F15737" w:rsidRPr="00F15737" w:rsidRDefault="00F15737" w:rsidP="00F157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F15737">
        <w:rPr>
          <w:rFonts w:eastAsia="Calibri" w:cstheme="minorHAnsi"/>
          <w:kern w:val="0"/>
          <w14:ligatures w14:val="none"/>
        </w:rPr>
        <w:t>Rodzice dzieci przyjętych do Klubu Malucha w wyniku rekrutacji podstawowej podpisują z dyrektorem klubu umowę zwaną „ Umową korzystania z usług Klubu Malucha” w terminie wskazanym w harmonogramie rekrutacji .Nie podpisanie umowy z Klubem Malucha w tym czasie będzie skutkowało wykreśleniem dziecka z listy dzieci przyjętych do klubiku.</w:t>
      </w:r>
    </w:p>
    <w:p w14:paraId="394A7072" w14:textId="467347A0" w:rsidR="00F15737" w:rsidRPr="00F15737" w:rsidRDefault="00F15737" w:rsidP="00F157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F15737">
        <w:rPr>
          <w:rFonts w:eastAsia="Calibri" w:cstheme="minorHAnsi"/>
          <w:kern w:val="0"/>
          <w14:ligatures w14:val="none"/>
        </w:rPr>
        <w:t xml:space="preserve">Rodzice dzieci przyjętych do klubu w wyniku rekrutacji dodatkowej (z listy rezerwowej) podpisują z dyrektorem klubu umowę zwaną „ Umową korzystania </w:t>
      </w:r>
      <w:r w:rsidR="00F2254B">
        <w:rPr>
          <w:rFonts w:eastAsia="Calibri" w:cstheme="minorHAnsi"/>
          <w:kern w:val="0"/>
          <w14:ligatures w14:val="none"/>
        </w:rPr>
        <w:t xml:space="preserve">                           </w:t>
      </w:r>
      <w:r w:rsidRPr="00F15737">
        <w:rPr>
          <w:rFonts w:eastAsia="Calibri" w:cstheme="minorHAnsi"/>
          <w:kern w:val="0"/>
          <w14:ligatures w14:val="none"/>
        </w:rPr>
        <w:t>z usług Klubu Malucha” w terminie ustalonym z kierownikiem, najpóźniej do trzeciego dnia od rozpoczęcia korzystania przez dziecko z usług klubu.</w:t>
      </w:r>
    </w:p>
    <w:p w14:paraId="77C89536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</w:p>
    <w:p w14:paraId="6511239D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t>§ 12</w:t>
      </w:r>
    </w:p>
    <w:p w14:paraId="5D90268F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1.Dane osobowe kandydatów przyjętych zgromadzone w celach postępowania rekrutacyjnego są przechowywane w Klubie nie dłużej niż do końca okresu, w którym dziecko korzysta z chowania przedszkolnego. </w:t>
      </w:r>
    </w:p>
    <w:p w14:paraId="7E2424B2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>2.Dane osobowe kandydatów nieprzyjętych zgromadzone w celach postępowania rekrutacyjnego są przechowywane przez okres 1 roku.</w:t>
      </w:r>
    </w:p>
    <w:p w14:paraId="4BA0BE52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t>§ 13</w:t>
      </w:r>
    </w:p>
    <w:p w14:paraId="70B21ACA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  <w:r w:rsidRPr="00F15737">
        <w:rPr>
          <w:kern w:val="0"/>
          <w14:ligatures w14:val="none"/>
        </w:rPr>
        <w:t xml:space="preserve">Regulamin rekrutacji jest dostępny do wglądu dla zainteresowanych osób u kierownika oraz na stronie internetowej Klubu. </w:t>
      </w:r>
    </w:p>
    <w:p w14:paraId="7BBAB0C3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t>§ 14</w:t>
      </w:r>
    </w:p>
    <w:p w14:paraId="441C32EF" w14:textId="77777777" w:rsidR="00F15737" w:rsidRPr="00F15737" w:rsidRDefault="00F15737" w:rsidP="00F1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8DACBAD" w14:textId="77777777" w:rsidR="00F15737" w:rsidRPr="00F15737" w:rsidRDefault="00F15737" w:rsidP="00F1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CC45EF3" w14:textId="77777777" w:rsidR="00F15737" w:rsidRPr="00F15737" w:rsidRDefault="00F15737" w:rsidP="00F1573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F15737">
        <w:rPr>
          <w:rFonts w:eastAsia="Calibri" w:cstheme="minorHAnsi"/>
          <w:kern w:val="0"/>
          <w14:ligatures w14:val="none"/>
        </w:rPr>
        <w:t xml:space="preserve"> W sprawach nieuregulowanych w niniejszym Regulaminie Rekrutacji będą miały zastosowanie ogólnie obowiązujące przepisy. </w:t>
      </w:r>
    </w:p>
    <w:p w14:paraId="247B6579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</w:p>
    <w:p w14:paraId="2CF09A97" w14:textId="77777777" w:rsidR="00F15737" w:rsidRPr="00F15737" w:rsidRDefault="00F15737" w:rsidP="00F15737">
      <w:pPr>
        <w:spacing w:line="259" w:lineRule="auto"/>
        <w:jc w:val="center"/>
        <w:rPr>
          <w:b/>
          <w:bCs/>
          <w:kern w:val="0"/>
          <w14:ligatures w14:val="none"/>
        </w:rPr>
      </w:pPr>
      <w:r w:rsidRPr="00F15737">
        <w:rPr>
          <w:b/>
          <w:bCs/>
          <w:kern w:val="0"/>
          <w14:ligatures w14:val="none"/>
        </w:rPr>
        <w:t>§ 15</w:t>
      </w:r>
    </w:p>
    <w:p w14:paraId="25675F36" w14:textId="1194739E" w:rsidR="00F15737" w:rsidRPr="00F2254B" w:rsidRDefault="00F15737" w:rsidP="00F15737">
      <w:pPr>
        <w:spacing w:line="259" w:lineRule="auto"/>
        <w:jc w:val="both"/>
        <w:rPr>
          <w:color w:val="000000" w:themeColor="text1"/>
          <w:kern w:val="0"/>
          <w14:ligatures w14:val="none"/>
        </w:rPr>
      </w:pPr>
      <w:r w:rsidRPr="00F15737">
        <w:rPr>
          <w:kern w:val="0"/>
          <w14:ligatures w14:val="none"/>
        </w:rPr>
        <w:t xml:space="preserve">Regulamin wchodzi w życie z </w:t>
      </w:r>
      <w:r w:rsidRPr="00F2254B">
        <w:rPr>
          <w:color w:val="000000" w:themeColor="text1"/>
          <w:kern w:val="0"/>
          <w14:ligatures w14:val="none"/>
        </w:rPr>
        <w:t xml:space="preserve">dniem </w:t>
      </w:r>
      <w:r w:rsidR="00F2254B" w:rsidRPr="00F2254B">
        <w:rPr>
          <w:color w:val="000000" w:themeColor="text1"/>
          <w:kern w:val="0"/>
          <w14:ligatures w14:val="none"/>
        </w:rPr>
        <w:t>21</w:t>
      </w:r>
      <w:r w:rsidRPr="00F2254B">
        <w:rPr>
          <w:color w:val="000000" w:themeColor="text1"/>
          <w:kern w:val="0"/>
          <w14:ligatures w14:val="none"/>
        </w:rPr>
        <w:t>.01.202</w:t>
      </w:r>
      <w:r w:rsidR="00FA3953">
        <w:rPr>
          <w:color w:val="000000" w:themeColor="text1"/>
          <w:kern w:val="0"/>
          <w14:ligatures w14:val="none"/>
        </w:rPr>
        <w:t>5</w:t>
      </w:r>
      <w:r w:rsidRPr="00F2254B">
        <w:rPr>
          <w:color w:val="000000" w:themeColor="text1"/>
          <w:kern w:val="0"/>
          <w14:ligatures w14:val="none"/>
        </w:rPr>
        <w:t xml:space="preserve"> r.</w:t>
      </w:r>
    </w:p>
    <w:p w14:paraId="09BC519E" w14:textId="77777777" w:rsidR="00F15737" w:rsidRPr="00F15737" w:rsidRDefault="00F15737" w:rsidP="00F15737">
      <w:pPr>
        <w:spacing w:line="259" w:lineRule="auto"/>
        <w:jc w:val="both"/>
        <w:rPr>
          <w:kern w:val="0"/>
          <w14:ligatures w14:val="none"/>
        </w:rPr>
      </w:pPr>
    </w:p>
    <w:p w14:paraId="1893DA51" w14:textId="77777777" w:rsidR="00F15737" w:rsidRPr="00F15737" w:rsidRDefault="00F15737" w:rsidP="00F15737">
      <w:pPr>
        <w:spacing w:line="259" w:lineRule="auto"/>
        <w:jc w:val="center"/>
        <w:rPr>
          <w:kern w:val="0"/>
          <w:sz w:val="18"/>
          <w:szCs w:val="18"/>
          <w14:ligatures w14:val="none"/>
        </w:rPr>
      </w:pPr>
      <w:r w:rsidRPr="00F15737">
        <w:rPr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mgr  Iwona Ryżak</w:t>
      </w:r>
    </w:p>
    <w:p w14:paraId="7B2B0693" w14:textId="77777777" w:rsidR="00F15737" w:rsidRPr="00F15737" w:rsidRDefault="00F15737" w:rsidP="00F15737">
      <w:pPr>
        <w:spacing w:line="259" w:lineRule="auto"/>
        <w:rPr>
          <w:kern w:val="0"/>
          <w:sz w:val="22"/>
          <w:szCs w:val="22"/>
          <w14:ligatures w14:val="none"/>
        </w:rPr>
      </w:pPr>
      <w:r w:rsidRPr="00F15737">
        <w:rPr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</w:t>
      </w:r>
    </w:p>
    <w:p w14:paraId="3423311C" w14:textId="77777777" w:rsidR="00AA2775" w:rsidRDefault="00AA2775"/>
    <w:sectPr w:rsidR="00AA2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419DB"/>
    <w:multiLevelType w:val="hybridMultilevel"/>
    <w:tmpl w:val="DE36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7089"/>
    <w:multiLevelType w:val="hybridMultilevel"/>
    <w:tmpl w:val="860CF29A"/>
    <w:lvl w:ilvl="0" w:tplc="444471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24D93"/>
    <w:multiLevelType w:val="hybridMultilevel"/>
    <w:tmpl w:val="66BC9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62575">
    <w:abstractNumId w:val="1"/>
  </w:num>
  <w:num w:numId="2" w16cid:durableId="605507255">
    <w:abstractNumId w:val="0"/>
  </w:num>
  <w:num w:numId="3" w16cid:durableId="1246525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37"/>
    <w:rsid w:val="00591525"/>
    <w:rsid w:val="0078448A"/>
    <w:rsid w:val="00AA2775"/>
    <w:rsid w:val="00BE4944"/>
    <w:rsid w:val="00D24C79"/>
    <w:rsid w:val="00F15737"/>
    <w:rsid w:val="00F2254B"/>
    <w:rsid w:val="00F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273B"/>
  <w15:chartTrackingRefBased/>
  <w15:docId w15:val="{50BC37D7-5043-43F4-A05F-92378A6B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5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5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5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5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5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5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5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5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5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5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5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57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57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57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57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57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57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5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5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5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5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57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57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57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5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57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57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1237</Words>
  <Characters>7425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Malucha Wiry</dc:creator>
  <cp:keywords/>
  <dc:description/>
  <cp:lastModifiedBy>Komputer</cp:lastModifiedBy>
  <cp:revision>3</cp:revision>
  <dcterms:created xsi:type="dcterms:W3CDTF">2025-01-14T09:22:00Z</dcterms:created>
  <dcterms:modified xsi:type="dcterms:W3CDTF">2025-03-17T09:18:00Z</dcterms:modified>
</cp:coreProperties>
</file>